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</w:pPr>
      <w:r w:rsidR="00301E46" w:rsidRPr="00301E46">
        <w:t xml:space="preserve">The </w:t>
      </w:r>
      <w:proofErr w:type="spellStart"/>
      <w:r w:rsidR="003B07F9">
        <w:t>Taguien</w:t>
      </w:r>
      <w:proofErr w:type="spellEnd"/>
      <w:r w:rsidR="00301E46" w:rsidRPr="00301E46">
        <w:t xml:space="preserve"> Cycle</w:t>
      </w:r>
    </w:p>
    <w:p>
      <w:pPr>
        <w:pStyle w:val="Subtitle"/>
      </w:pPr>
      <w:r w:rsidR="00301E46" w:rsidRPr="00301E46">
        <w:t>A Series for Young Adults</w:t>
      </w:r>
    </w:p>
    <w:p>
      <w:pPr>
        <w:pStyle w:val="Subtitle"/>
      </w:pPr>
      <w:r w:rsidR="00301E46" w:rsidRPr="00301E46">
        <w:t>Judy Lew, Project Editor</w:t>
      </w:r>
    </w:p>
    <w:p>
      <w:pPr>
        <w:pStyle w:val="Heading1"/>
      </w:pPr>
      <w:r w:rsidR="00301E46" w:rsidRPr="00E526C9">
        <w:t>Rationale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Lucerne currently has no offering for young adults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Fantasy series have been hits in this hard-to-please market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Customers are turning to other publishers to meet demand</w:t>
      </w:r>
    </w:p>
    <w:p>
      <w:pPr>
        <w:pStyle w:val="Heading1"/>
      </w:pPr>
      <w:r w:rsidR="00301E46" w:rsidRPr="00E526C9">
        <w:t>Characters of a Hit Fantasy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hero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ally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teacher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adversary</w:t>
      </w:r>
    </w:p>
    <w:p>
      <w:pPr>
        <w:pStyle w:val="Heading1"/>
      </w:pPr>
      <w:r w:rsidR="00301E46" w:rsidRPr="00E526C9">
        <w:t>Plot Elements of a Hit Fantasy</w:t>
      </w:r>
    </w:p>
    <w:p>
      <w:pPr>
        <w:pStyle w:val="ListParagraph"/>
        <w:numPr>
          <w:ilvl w:val="0"/>
          <w:numId w:val="6"/>
        </w:numPr>
        <w:spacing w:after="0" w:line="240" w:lineRule="auto"/>
      </w:pPr>
      <w:r w:rsidR="00301E46" w:rsidRPr="00301E46">
        <w:t>A problem</w:t>
      </w:r>
    </w:p>
    <w:p>
      <w:pPr>
        <w:pStyle w:val="ListParagraph"/>
        <w:numPr>
          <w:ilvl w:val="0"/>
          <w:numId w:val="6"/>
        </w:numPr>
        <w:spacing w:after="0" w:line="240" w:lineRule="auto"/>
      </w:pPr>
      <w:r w:rsidR="00301E46" w:rsidRPr="00301E46">
        <w:t>A skill or power</w:t>
      </w:r>
    </w:p>
    <w:p>
      <w:pPr>
        <w:pStyle w:val="ListParagraph"/>
        <w:numPr>
          <w:ilvl w:val="0"/>
          <w:numId w:val="6"/>
        </w:numPr>
        <w:spacing w:after="0" w:line="240" w:lineRule="auto"/>
      </w:pPr>
      <w:r w:rsidR="00301E46">
        <w:t>A sequence of events</w:t>
      </w:r>
    </w:p>
    <w:p>
      <w:pPr>
        <w:pStyle w:val="Heading1"/>
      </w:pPr>
      <w:r w:rsidR="00301E46" w:rsidRPr="00E526C9">
        <w:t>The Hero</w:t>
      </w:r>
    </w:p>
    <w:p>
      <w:pPr>
        <w:pStyle w:val="ListParagraph"/>
        <w:numPr>
          <w:ilvl w:val="0"/>
          <w:numId w:val="7"/>
        </w:numPr>
        <w:spacing w:after="0" w:line="240" w:lineRule="auto"/>
      </w:pPr>
      <w:r w:rsidR="003E344C" w:rsidRPr="00301E46">
        <w:t>Innately sympathetic</w:t>
      </w:r>
    </w:p>
    <w:p>
      <w:pPr>
        <w:pStyle w:val="ListParagraph"/>
        <w:numPr>
          <w:ilvl w:val="0"/>
          <w:numId w:val="7"/>
        </w:numPr>
        <w:spacing w:after="0" w:line="240" w:lineRule="auto"/>
      </w:pPr>
      <w:r w:rsidR="003E344C" w:rsidRPr="00301E46">
        <w:t>Reluctant rebel</w:t>
      </w:r>
    </w:p>
    <w:p>
      <w:pPr>
        <w:pStyle w:val="ListParagraph"/>
        <w:numPr>
          <w:ilvl w:val="0"/>
          <w:numId w:val="7"/>
        </w:numPr>
        <w:spacing w:after="0" w:line="240" w:lineRule="auto"/>
      </w:pPr>
      <w:r w:rsidR="003E344C" w:rsidRPr="00301E46">
        <w:t>Untested potential</w:t>
      </w:r>
    </w:p>
    <w:p>
      <w:pPr>
        <w:pStyle w:val="Heading1"/>
      </w:pPr>
      <w:r w:rsidR="00301E46" w:rsidRPr="00E526C9">
        <w:t>The Ally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3E344C">
        <w:t>Does not have to be human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3E344C">
        <w:t>Is stabilizing force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6458F3">
        <w:t>A voice of conscience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6458F3">
        <w:t>Not a “yes” person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6458F3">
        <w:t>Embodies loyalty</w:t>
      </w:r>
    </w:p>
    <w:p>
      <w:pPr>
        <w:pStyle w:val="Heading1"/>
      </w:pPr>
      <w:r w:rsidR="00301E46" w:rsidRPr="00E526C9">
        <w:t>The Teacher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Does not have to be human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lastRenderedPageBreak/>
        <w:t>Is wise, but can have flaws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Uses powers for good</w:t>
      </w:r>
    </w:p>
    <w:p>
      <w:pPr>
        <w:pStyle w:val="Heading1"/>
      </w:pPr>
      <w:r w:rsidR="00301E46" w:rsidRPr="00E526C9">
        <w:t>The Adversary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Has the same form as the teacher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Is wise, but seriously flawed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Uses powers for evil</w:t>
      </w:r>
    </w:p>
    <w:p>
      <w:pPr>
        <w:pStyle w:val="Heading1"/>
      </w:pPr>
      <w:r w:rsidR="00301E46" w:rsidRPr="00E526C9">
        <w:t>The Problem</w:t>
      </w:r>
    </w:p>
    <w:p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="006458F3">
        <w:rPr>
          <w:b/>
        </w:rPr>
        <w:t>A difficult choice</w:t>
      </w:r>
    </w:p>
    <w:p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="00B03FD7">
        <w:rPr>
          <w:b/>
        </w:rPr>
        <w:t>An injustice</w:t>
      </w:r>
    </w:p>
    <w:p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="00B03FD7">
        <w:rPr>
          <w:b/>
        </w:rPr>
        <w:t>A quest</w:t>
      </w:r>
    </w:p>
    <w:p>
      <w:pPr>
        <w:pStyle w:val="Heading1"/>
      </w:pPr>
      <w:r w:rsidR="00301E46" w:rsidRPr="00E526C9">
        <w:t>The Skill or Power</w:t>
      </w:r>
    </w:p>
    <w:p/>
    <w:p>
      <w:pPr>
        <w:pStyle w:val="Heading1"/>
      </w:pPr>
      <w:r w:rsidR="00301E46" w:rsidRPr="00E526C9">
        <w:t>The Sequence of Events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Journey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Battle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Twist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Climax</w:t>
      </w:r>
    </w:p>
    <w:p>
      <w:pPr>
        <w:spacing w:after="0" w:line="240" w:lineRule="auto"/>
      </w:pPr>
    </w:p>
    <w:sectPr w:rsidR="00EF6DDD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82D6225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">
    <w:nsid w:val="09193BF2"/>
    <w:multiLevelType w:val="hybridMultilevel"/>
    <w:tmpl w:val="E5743D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12CFD"/>
    <w:multiLevelType w:val="hybridMultilevel"/>
    <w:tmpl w:val="37029B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00F3A"/>
    <w:multiLevelType w:val="hybridMultilevel"/>
    <w:tmpl w:val="A86A8B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D615A"/>
    <w:multiLevelType w:val="hybridMultilevel"/>
    <w:tmpl w:val="061CB1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DEB"/>
    <w:multiLevelType w:val="hybridMultilevel"/>
    <w:tmpl w:val="E4FAF7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A4D65"/>
    <w:multiLevelType w:val="hybridMultilevel"/>
    <w:tmpl w:val="77CE8558"/>
    <w:lvl w:ilvl="0" w:tplc="CCCE7A7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54D9F"/>
    <w:multiLevelType w:val="hybridMultilevel"/>
    <w:tmpl w:val="2CB202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B74576"/>
    <w:multiLevelType w:val="hybridMultilevel"/>
    <w:tmpl w:val="12BC0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C5578"/>
    <w:multiLevelType w:val="hybridMultilevel"/>
    <w:tmpl w:val="5D3C29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5E693E"/>
    <w:multiLevelType w:val="hybridMultilevel"/>
    <w:tmpl w:val="7A00F8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C126E"/>
    <w:multiLevelType w:val="hybridMultilevel"/>
    <w:tmpl w:val="635E8D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36D29"/>
    <w:multiLevelType w:val="hybridMultilevel"/>
    <w:tmpl w:val="0324C0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1433B"/>
    <w:multiLevelType w:val="hybridMultilevel"/>
    <w:tmpl w:val="ED9C3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96F9B"/>
    <w:multiLevelType w:val="hybridMultilevel"/>
    <w:tmpl w:val="BF8CD1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8"/>
  </w:num>
  <w:num w:numId="8">
    <w:abstractNumId w:val="12"/>
  </w:num>
  <w:num w:numId="9">
    <w:abstractNumId w:val="2"/>
  </w:num>
  <w:num w:numId="10">
    <w:abstractNumId w:val="6"/>
  </w:num>
  <w:num w:numId="11">
    <w:abstractNumId w:val="14"/>
  </w:num>
  <w:num w:numId="12">
    <w:abstractNumId w:val="5"/>
  </w:num>
  <w:num w:numId="13">
    <w:abstractNumId w:val="10"/>
  </w:num>
  <w:num w:numId="14">
    <w:abstractNumId w:val="7"/>
  </w:num>
  <w:num w:numId="15">
    <w:abstractNumId w:val="15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01E46"/>
    <w:rsid w:val="001B1373"/>
    <w:rsid w:val="0020325D"/>
    <w:rsid w:val="00297E7D"/>
    <w:rsid w:val="00301E46"/>
    <w:rsid w:val="0034566D"/>
    <w:rsid w:val="003B07F9"/>
    <w:rsid w:val="003E344C"/>
    <w:rsid w:val="0043331E"/>
    <w:rsid w:val="005D265D"/>
    <w:rsid w:val="006458F3"/>
    <w:rsid w:val="006B7650"/>
    <w:rsid w:val="0090669F"/>
    <w:rsid w:val="009C5704"/>
    <w:rsid w:val="009F58D7"/>
    <w:rsid w:val="00B03FD7"/>
    <w:rsid w:val="00B913CA"/>
    <w:rsid w:val="00C3747A"/>
    <w:rsid w:val="00DB46F3"/>
    <w:rsid w:val="00E33601"/>
    <w:rsid w:val="00E526C9"/>
    <w:rsid w:val="00EF6DDD"/>
    <w:rsid w:val="00FB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20325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24"/>
    <w:qFormat/>
    <w:rsid w:val="00B03F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24"/>
    <w:rsid w:val="00B03F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6BA71162-97A2-47C0-A1CF-FA894FE40D0D}"/>
</file>

<file path=customXml/itemProps2.xml><?xml version="1.0" encoding="utf-8"?>
<ds:datastoreItem xmlns:ds="http://schemas.openxmlformats.org/officeDocument/2006/customXml" ds:itemID="{BC07B00F-6063-4629-9970-2C7E318642F1}"/>
</file>

<file path=customXml/itemProps3.xml><?xml version="1.0" encoding="utf-8"?>
<ds:datastoreItem xmlns:ds="http://schemas.openxmlformats.org/officeDocument/2006/customXml" ds:itemID="{5E13AE9B-CF0C-4597-8482-C8A37088155A}"/>
</file>

<file path=customXml/itemProps4.xml><?xml version="1.0" encoding="utf-8"?>
<ds:datastoreItem xmlns:ds="http://schemas.openxmlformats.org/officeDocument/2006/customXml" ds:itemID="{6E71D367-B354-4336-93F9-ABDDA38D6B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858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Inc.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Taguien Cycle</dc:title>
  <dc:creator>Joyce Cox</dc:creator>
  <dc:description>Copyright © 2006 Online Training Solutions, Inc.</dc:description>
  <cp:lastModifiedBy>Joyce Cox</cp:lastModifiedBy>
  <cp:revision>2</cp:revision>
  <dcterms:created xsi:type="dcterms:W3CDTF">2006-08-29T23:21:00Z</dcterms:created>
  <dcterms:modified xsi:type="dcterms:W3CDTF">2006-11-06T15:45:00Z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